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FE21CA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FE21CA" w:rsidRPr="0084148D" w:rsidTr="003F3842">
        <w:trPr>
          <w:trHeight w:val="227"/>
        </w:trPr>
        <w:tc>
          <w:tcPr>
            <w:tcW w:w="2563" w:type="pct"/>
          </w:tcPr>
          <w:p w:rsidR="00FE21CA" w:rsidRPr="0084148D" w:rsidRDefault="004F43D2" w:rsidP="003F3842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28.07.2025</w:t>
            </w:r>
          </w:p>
        </w:tc>
        <w:tc>
          <w:tcPr>
            <w:tcW w:w="2437" w:type="pct"/>
          </w:tcPr>
          <w:p w:rsidR="00FE21CA" w:rsidRPr="0084148D" w:rsidRDefault="004F43D2" w:rsidP="003F3842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1404-13-п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E21CA" w:rsidRDefault="00FE21CA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E21CA" w:rsidRPr="0084148D" w:rsidRDefault="00FE21CA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FE21CA" w:rsidRDefault="00FE21CA" w:rsidP="00FE21CA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 внесении изменений в постановление </w:t>
      </w:r>
    </w:p>
    <w:p w:rsidR="00FE21CA" w:rsidRDefault="00FE21CA" w:rsidP="00FE21CA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администрации города Югорска </w:t>
      </w:r>
    </w:p>
    <w:p w:rsidR="00FE21CA" w:rsidRDefault="00FE21CA" w:rsidP="00FE21CA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от 07.04.2016 № 778 «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 xml:space="preserve">Об утверждении </w:t>
      </w:r>
    </w:p>
    <w:p w:rsidR="00FE21CA" w:rsidRDefault="00FE21CA" w:rsidP="00FE21CA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а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дминистративного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р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егламента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:rsidR="00FE21CA" w:rsidRDefault="00FE21CA" w:rsidP="00FE21CA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предоставления</w:t>
      </w:r>
      <w:r w:rsidRPr="00B80E40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муниципальной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услуги</w:t>
      </w:r>
    </w:p>
    <w:p w:rsidR="00FE21CA" w:rsidRDefault="00FE21CA" w:rsidP="00FE21CA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C427D2">
        <w:rPr>
          <w:rFonts w:ascii="PT Astra Serif" w:eastAsia="Calibri" w:hAnsi="PT Astra Serif"/>
          <w:sz w:val="28"/>
          <w:szCs w:val="26"/>
          <w:lang w:eastAsia="en-US"/>
        </w:rPr>
        <w:t>«</w:t>
      </w: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Признание помещения жилым помещением,</w:t>
      </w:r>
    </w:p>
    <w:p w:rsidR="00FE21CA" w:rsidRDefault="00FE21CA" w:rsidP="00FE21CA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жилого помещения </w:t>
      </w:r>
      <w:proofErr w:type="gramStart"/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>непригодным</w:t>
      </w:r>
      <w:proofErr w:type="gramEnd"/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 для </w:t>
      </w:r>
    </w:p>
    <w:p w:rsidR="00FE21CA" w:rsidRDefault="00FE21CA" w:rsidP="00FE21CA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проживания и многоквартирного дома </w:t>
      </w:r>
    </w:p>
    <w:p w:rsidR="00FE21CA" w:rsidRDefault="00FE21CA" w:rsidP="00FE21CA">
      <w:pPr>
        <w:jc w:val="both"/>
        <w:rPr>
          <w:rFonts w:ascii="PT Astra Serif" w:eastAsia="Calibri" w:hAnsi="PT Astra Serif"/>
          <w:bCs/>
          <w:iCs/>
          <w:sz w:val="28"/>
          <w:szCs w:val="26"/>
          <w:lang w:eastAsia="en-US"/>
        </w:rPr>
      </w:pP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 xml:space="preserve">аварийным и подлежащим сносу или </w:t>
      </w:r>
    </w:p>
    <w:p w:rsidR="00FE21CA" w:rsidRPr="00C427D2" w:rsidRDefault="00FE21CA" w:rsidP="00FE21CA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 w:rsidRPr="00DD4E53">
        <w:rPr>
          <w:rFonts w:ascii="PT Astra Serif" w:eastAsia="Calibri" w:hAnsi="PT Astra Serif"/>
          <w:bCs/>
          <w:iCs/>
          <w:sz w:val="28"/>
          <w:szCs w:val="26"/>
          <w:lang w:eastAsia="en-US"/>
        </w:rPr>
        <w:t>реконструкции</w:t>
      </w:r>
      <w:r w:rsidRPr="00C427D2">
        <w:rPr>
          <w:rFonts w:ascii="PT Astra Serif" w:eastAsia="Calibri" w:hAnsi="PT Astra Serif"/>
          <w:sz w:val="28"/>
          <w:szCs w:val="26"/>
          <w:lang w:eastAsia="en-US"/>
        </w:rPr>
        <w:t>»</w:t>
      </w:r>
    </w:p>
    <w:p w:rsidR="00FE21CA" w:rsidRPr="00FE21CA" w:rsidRDefault="00FE21CA" w:rsidP="00FE21CA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E21CA" w:rsidRPr="00FE21CA" w:rsidRDefault="00FE21CA" w:rsidP="00FE21CA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E21CA" w:rsidRPr="00FE21CA" w:rsidRDefault="00FE21CA" w:rsidP="00FE21CA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iCs/>
          <w:sz w:val="28"/>
          <w:szCs w:val="28"/>
          <w:lang w:eastAsia="en-US"/>
        </w:rPr>
        <w:t xml:space="preserve">В соответствии с Федеральным законом от 27.07.2010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№ 210-ФЗ                                  </w:t>
      </w:r>
      <w:r w:rsidRPr="00FE21CA">
        <w:rPr>
          <w:rFonts w:ascii="PT Astra Serif" w:eastAsia="Calibri" w:hAnsi="PT Astra Serif"/>
          <w:iCs/>
          <w:sz w:val="28"/>
          <w:szCs w:val="28"/>
          <w:lang w:eastAsia="en-US"/>
        </w:rPr>
        <w:t>«Об организации предоставления государственных и муниципальных услуг»,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постановлением администрации города Югорска от 21.09.2018 № 2582                  «О Порядке разработки и утверждения административных регламентов предоставления муниципальных услуг»: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1. </w:t>
      </w:r>
      <w:proofErr w:type="gramStart"/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администрации города Югорска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от 07.04.2016 № 778 «Об утверждении административного регламента предоставления муниципальной услуги «</w:t>
      </w:r>
      <w:r w:rsidRPr="00FE21CA"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Признание помещения жилым помещением, жилого помещения непригодным для проживания </w:t>
      </w:r>
      <w:r>
        <w:rPr>
          <w:rFonts w:ascii="PT Astra Serif" w:eastAsia="Calibri" w:hAnsi="PT Astra Serif"/>
          <w:bCs/>
          <w:iCs/>
          <w:sz w:val="28"/>
          <w:szCs w:val="28"/>
          <w:lang w:eastAsia="en-US"/>
        </w:rPr>
        <w:t xml:space="preserve">                             </w:t>
      </w:r>
      <w:r w:rsidRPr="00FE21CA">
        <w:rPr>
          <w:rFonts w:ascii="PT Astra Serif" w:eastAsia="Calibri" w:hAnsi="PT Astra Serif"/>
          <w:bCs/>
          <w:iCs/>
          <w:sz w:val="28"/>
          <w:szCs w:val="28"/>
          <w:lang w:eastAsia="en-US"/>
        </w:rPr>
        <w:t>и многоквартирного дома аварийным и подлежащим сносу или реконструкции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» (с изменениями от 26.12.2016 № 3344, от 04.04.2017 № 761, от 31.10.2017 № 2666, от 14.06.2018 № 1689, от  30.06.2020 № 853,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от 28.12.2020 № 1991, от 09.06.2021 № 1027-п, от 12.05.2022 № 942-п</w:t>
      </w:r>
      <w:proofErr w:type="gramEnd"/>
      <w:r w:rsidRPr="00FE21CA">
        <w:rPr>
          <w:rFonts w:ascii="PT Astra Serif" w:eastAsia="Calibri" w:hAnsi="PT Astra Serif"/>
          <w:sz w:val="28"/>
          <w:szCs w:val="28"/>
          <w:lang w:eastAsia="en-US"/>
        </w:rPr>
        <w:t>) следующие изменения: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1.1. В пункте 4 слова «первого заместителя главы администрации города – директора департамента муниципальной собственности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и градостроительства С.Д. </w:t>
      </w:r>
      <w:proofErr w:type="spellStart"/>
      <w:r w:rsidRPr="00FE21CA">
        <w:rPr>
          <w:rFonts w:ascii="PT Astra Serif" w:eastAsia="Calibri" w:hAnsi="PT Astra Serif"/>
          <w:sz w:val="28"/>
          <w:szCs w:val="28"/>
          <w:lang w:eastAsia="en-US"/>
        </w:rPr>
        <w:t>Голина</w:t>
      </w:r>
      <w:proofErr w:type="spellEnd"/>
      <w:r w:rsidRPr="00FE21CA">
        <w:rPr>
          <w:rFonts w:ascii="PT Astra Serif" w:eastAsia="Calibri" w:hAnsi="PT Astra Serif"/>
          <w:sz w:val="28"/>
          <w:szCs w:val="28"/>
          <w:lang w:eastAsia="en-US"/>
        </w:rPr>
        <w:t>» заменить словами «заместителя главы города – директора Департамента муниципальной собственности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и градостроительства администрации города Югорска </w:t>
      </w:r>
      <w:proofErr w:type="spellStart"/>
      <w:r w:rsidRPr="00FE21CA">
        <w:rPr>
          <w:rFonts w:ascii="PT Astra Serif" w:eastAsia="Calibri" w:hAnsi="PT Astra Serif"/>
          <w:sz w:val="28"/>
          <w:szCs w:val="28"/>
          <w:lang w:eastAsia="en-US"/>
        </w:rPr>
        <w:t>Котелкину</w:t>
      </w:r>
      <w:proofErr w:type="spellEnd"/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Ю.В.».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 В приложении: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1.2.1. В разделе </w:t>
      </w:r>
      <w:r w:rsidRPr="00FE21CA">
        <w:rPr>
          <w:rFonts w:ascii="PT Astra Serif" w:eastAsia="Calibri" w:hAnsi="PT Astra Serif"/>
          <w:sz w:val="28"/>
          <w:szCs w:val="28"/>
          <w:lang w:val="en-US" w:eastAsia="en-US"/>
        </w:rPr>
        <w:t>I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1.2.1.1. Абзац десятый пункта 11 изложить в следующей редакции: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«При внесении изменений в порядок предоставления муниципальной услуги специалист Управления в течение 5 рабочих дней со дня вступления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в силу таких изменений, обеспечивает размещение информации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на официальном сайте, на информационных стендах, находящихся в местах предоставления муниципальной услуги</w:t>
      </w:r>
      <w:proofErr w:type="gramStart"/>
      <w:r w:rsidRPr="00FE21CA">
        <w:rPr>
          <w:rFonts w:ascii="PT Astra Serif" w:eastAsia="Calibri" w:hAnsi="PT Astra Serif"/>
          <w:sz w:val="28"/>
          <w:szCs w:val="28"/>
          <w:lang w:eastAsia="en-US"/>
        </w:rPr>
        <w:t>.».</w:t>
      </w:r>
      <w:proofErr w:type="gramEnd"/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1.2.1.2. Пункт 11.3 изложить в следующей редакции: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«11.3. 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Способы получения информации заявителями о местах нахождения и графиках работы территориальных органов федеральных органов исполнительной власти, участвующих в предоставлении муниципальной услуги, в том числе МФЦ, можно получить по выбору заявителя используя способы получения информации, указанные в пункте 7 настоящего административного регламента, а также информационные материалы, размещенные на официальном сайте: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1) Управления Федеральной службы государственной регистрации, кадастра и картографии по Ханты-Мансийскому автономному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округу – Югре: https://rosreestr.ru/;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2) бюджетного учреждения Ханты-Мансийского автономного округа - Югры «Центр имущественных отношений»: https://cio-hmao.ru/;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3) Службы жилищного и строительного надзора Ханты-Мансийского автономного округа – Югры в отношении </w:t>
      </w:r>
      <w:proofErr w:type="spellStart"/>
      <w:r w:rsidRPr="00FE21CA">
        <w:rPr>
          <w:rFonts w:ascii="PT Astra Serif" w:eastAsia="Calibri" w:hAnsi="PT Astra Serif"/>
          <w:sz w:val="28"/>
          <w:szCs w:val="28"/>
          <w:lang w:eastAsia="en-US"/>
        </w:rPr>
        <w:t>Няганского</w:t>
      </w:r>
      <w:proofErr w:type="spellEnd"/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отдела инспектирования: </w:t>
      </w:r>
      <w:hyperlink r:id="rId9" w:history="1">
        <w:r w:rsidRPr="00FE21CA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https://jsn.admhmao.ru/</w:t>
        </w:r>
      </w:hyperlink>
      <w:r w:rsidRPr="00FE21C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4) Управления Федеральной службы по надзору в сфере защиты прав потребителей и благополучия человека по Ханты-Мансийскому автономному округу – Югре: </w:t>
      </w:r>
      <w:hyperlink r:id="rId10" w:history="1">
        <w:r w:rsidRPr="00FE21CA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https://86.rospotrebnadzor.ru/</w:t>
        </w:r>
      </w:hyperlink>
      <w:r w:rsidRPr="00FE21C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>;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5) </w:t>
      </w:r>
      <w:r w:rsidRPr="00FE21CA">
        <w:rPr>
          <w:rFonts w:ascii="PT Astra Serif" w:eastAsia="Calibri" w:hAnsi="PT Astra Serif"/>
          <w:bCs/>
          <w:sz w:val="28"/>
          <w:szCs w:val="28"/>
          <w:lang w:eastAsia="en-US"/>
        </w:rPr>
        <w:t>Главного управления МЧС России по Ханты-Мансийскому автономному округу – Югре:</w:t>
      </w:r>
      <w:r w:rsidRPr="00FE21CA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</w:t>
      </w:r>
      <w:hyperlink r:id="rId11" w:history="1">
        <w:r w:rsidRPr="00FE21CA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https://86.mchs.gov.ru</w:t>
        </w:r>
        <w:r w:rsidRPr="00FE21CA">
          <w:rPr>
            <w:rStyle w:val="ad"/>
            <w:rFonts w:ascii="PT Astra Serif" w:eastAsia="Calibri" w:hAnsi="PT Astra Serif"/>
            <w:sz w:val="28"/>
            <w:szCs w:val="28"/>
            <w:u w:val="none"/>
            <w:lang w:eastAsia="en-US"/>
          </w:rPr>
          <w:t>/</w:t>
        </w:r>
      </w:hyperlink>
      <w:r w:rsidRPr="00FE21CA">
        <w:rPr>
          <w:rFonts w:ascii="PT Astra Serif" w:eastAsia="Calibri" w:hAnsi="PT Astra Serif"/>
          <w:sz w:val="28"/>
          <w:szCs w:val="28"/>
          <w:lang w:eastAsia="en-US"/>
        </w:rPr>
        <w:t>;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6) органов местного самоуправления города Югорска в отношении Департамента муниципальной собственности и градостроительства администрации города Югорска: http://adm.ugorsk.ru/;</w:t>
      </w:r>
    </w:p>
    <w:p w:rsidR="00FE21CA" w:rsidRPr="00FE21CA" w:rsidRDefault="00FE21CA" w:rsidP="00FE21CA">
      <w:pPr>
        <w:spacing w:line="276" w:lineRule="auto"/>
        <w:ind w:firstLine="708"/>
        <w:jc w:val="both"/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7) муниципального унитарного предприятия «</w:t>
      </w:r>
      <w:proofErr w:type="spellStart"/>
      <w:r w:rsidRPr="00FE21CA">
        <w:rPr>
          <w:rFonts w:ascii="PT Astra Serif" w:eastAsia="Calibri" w:hAnsi="PT Astra Serif"/>
          <w:sz w:val="28"/>
          <w:szCs w:val="28"/>
          <w:lang w:eastAsia="en-US"/>
        </w:rPr>
        <w:t>Югорскэнергогаз</w:t>
      </w:r>
      <w:proofErr w:type="spellEnd"/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» </w:t>
      </w:r>
      <w:hyperlink r:id="rId12" w:history="1">
        <w:r w:rsidRPr="00FE21CA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https://mup-ueg.ru</w:t>
        </w:r>
      </w:hyperlink>
      <w:r w:rsidRPr="00FE21CA">
        <w:rPr>
          <w:rFonts w:ascii="PT Astra Serif" w:eastAsia="Calibri" w:hAnsi="PT Astra Serif"/>
          <w:color w:val="000000" w:themeColor="text1"/>
          <w:sz w:val="28"/>
          <w:szCs w:val="28"/>
          <w:lang w:eastAsia="en-US"/>
        </w:rPr>
        <w:t xml:space="preserve">.   </w:t>
      </w:r>
    </w:p>
    <w:p w:rsidR="009915F1" w:rsidRDefault="009915F1" w:rsidP="00FE21CA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8"/>
          <w:lang w:eastAsia="en-US"/>
        </w:rPr>
        <w:sectPr w:rsidR="009915F1" w:rsidSect="0084148D">
          <w:headerReference w:type="default" r:id="rId13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lastRenderedPageBreak/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округа – Югры: </w:t>
      </w:r>
      <w:hyperlink r:id="rId14" w:history="1">
        <w:r w:rsidRPr="00FE21CA">
          <w:rPr>
            <w:rStyle w:val="ad"/>
            <w:rFonts w:ascii="PT Astra Serif" w:eastAsia="Calibri" w:hAnsi="PT Astra Serif"/>
            <w:color w:val="000000" w:themeColor="text1"/>
            <w:sz w:val="28"/>
            <w:szCs w:val="28"/>
            <w:u w:val="none"/>
            <w:lang w:eastAsia="en-US"/>
          </w:rPr>
          <w:t>https://mfc.admhmao.ru/</w:t>
        </w:r>
      </w:hyperlink>
      <w:r w:rsidRPr="00FE21CA">
        <w:rPr>
          <w:rStyle w:val="ad"/>
          <w:rFonts w:ascii="PT Astra Serif" w:eastAsia="Calibri" w:hAnsi="PT Astra Serif"/>
          <w:color w:val="000000" w:themeColor="text1"/>
          <w:sz w:val="28"/>
          <w:szCs w:val="28"/>
          <w:u w:val="none"/>
          <w:lang w:eastAsia="en-US"/>
        </w:rPr>
        <w:t>.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1.2.2. В разделе </w:t>
      </w:r>
      <w:r w:rsidRPr="00FE21CA">
        <w:rPr>
          <w:rFonts w:ascii="PT Astra Serif" w:eastAsia="Calibri" w:hAnsi="PT Astra Serif"/>
          <w:sz w:val="28"/>
          <w:szCs w:val="28"/>
          <w:lang w:val="en-US" w:eastAsia="en-US"/>
        </w:rPr>
        <w:t>II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: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1.2.2.1. 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В абзаце восьмом пункта 13 после слов «</w:t>
      </w:r>
      <w:r w:rsidRPr="00FE21CA">
        <w:rPr>
          <w:rFonts w:ascii="PT Astra Serif" w:eastAsia="Calibri" w:hAnsi="PT Astra Serif"/>
          <w:bCs/>
          <w:sz w:val="28"/>
          <w:szCs w:val="28"/>
          <w:lang w:eastAsia="en-US"/>
        </w:rPr>
        <w:t>предоставляются организациями» дополнить словами «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и уполномоченными в соответствии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       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с законодательством Российской Федерации экспертами».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1.2.2.2. В пункте 15: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1.2.2.2.1. 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>В абзаце первом слова «общего отдела» заменить словами «отдела документационного и архивного обеспечения».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1.2.2.2.2. Дополнить абзацем девятым следующего содержания: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«Приостановление предоставления муниципальной услуги законодательством не предусмотрено».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1.2.2.3. В пункте 21: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1.2.2.3.1. В абзаце восьмом слова «Управления Федеральной службы государственной регистрации, кадастра и картографии  по Ханты-Мансийскому автономному округу – Югре» заменить словами «бюджетного учреждения Ханты-Мансийского автономного округа - Югры «Центр имущественных отношений».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1.2.2.3.2. В абзаце девятом слово «контроля» исключить.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>1.2.2.4. В абзаце четвертом пункта 33 слова «правилам пожарной безопасности» заменить словами «</w:t>
      </w:r>
      <w:r w:rsidRPr="00FE21CA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Правилам противопожарного режима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                     </w:t>
      </w:r>
      <w:r w:rsidRPr="00FE21CA">
        <w:rPr>
          <w:rFonts w:ascii="PT Astra Serif" w:eastAsia="Calibri" w:hAnsi="PT Astra Serif"/>
          <w:bCs/>
          <w:sz w:val="28"/>
          <w:szCs w:val="28"/>
          <w:lang w:eastAsia="en-US"/>
        </w:rPr>
        <w:t>в Российской Федерации».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1.2.3. В абзаце десятом пункта 38 раздела </w:t>
      </w:r>
      <w:r w:rsidRPr="00FE21CA">
        <w:rPr>
          <w:rFonts w:ascii="PT Astra Serif" w:eastAsia="Calibri" w:hAnsi="PT Astra Serif"/>
          <w:sz w:val="28"/>
          <w:szCs w:val="28"/>
          <w:lang w:val="en-US" w:eastAsia="en-US"/>
        </w:rPr>
        <w:t>III</w:t>
      </w:r>
      <w:r w:rsidRPr="00FE21CA">
        <w:rPr>
          <w:rFonts w:ascii="PT Astra Serif" w:eastAsia="Calibri" w:hAnsi="PT Astra Serif"/>
          <w:sz w:val="28"/>
          <w:szCs w:val="28"/>
          <w:lang w:eastAsia="en-US"/>
        </w:rPr>
        <w:t xml:space="preserve"> слова «общего отдела» заменить словами «отдела документационного и архивного обеспечения».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FE21CA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FE21CA" w:rsidRPr="00FE21CA" w:rsidRDefault="00FE21CA" w:rsidP="009915F1">
      <w:pPr>
        <w:spacing w:line="271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E21CA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9915F1" w:rsidRPr="00865C55" w:rsidRDefault="009915F1" w:rsidP="009915F1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915F1" w:rsidRPr="004F43D2" w:rsidRDefault="009915F1" w:rsidP="009915F1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9915F1" w:rsidRPr="00B36297" w:rsidTr="009915F1">
        <w:trPr>
          <w:trHeight w:val="1398"/>
        </w:trPr>
        <w:tc>
          <w:tcPr>
            <w:tcW w:w="3176" w:type="dxa"/>
          </w:tcPr>
          <w:p w:rsidR="009915F1" w:rsidRPr="00BB578A" w:rsidRDefault="009915F1" w:rsidP="003F384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9915F1" w:rsidRPr="00B36297" w:rsidRDefault="009915F1" w:rsidP="003F3842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05" w:type="dxa"/>
          </w:tcPr>
          <w:p w:rsidR="009915F1" w:rsidRPr="00BB578A" w:rsidRDefault="009915F1" w:rsidP="003F3842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A41928" w:rsidRPr="009915F1" w:rsidRDefault="00A41928" w:rsidP="009915F1">
      <w:pPr>
        <w:spacing w:line="276" w:lineRule="auto"/>
        <w:rPr>
          <w:rFonts w:ascii="PT Astra Serif" w:hAnsi="PT Astra Serif"/>
          <w:sz w:val="2"/>
          <w:szCs w:val="2"/>
        </w:rPr>
      </w:pPr>
    </w:p>
    <w:sectPr w:rsidR="00A41928" w:rsidRPr="009915F1" w:rsidSect="0084148D">
      <w:head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74" w:rsidRDefault="00010074" w:rsidP="003C5141">
      <w:r>
        <w:separator/>
      </w:r>
    </w:p>
  </w:endnote>
  <w:endnote w:type="continuationSeparator" w:id="0">
    <w:p w:rsidR="00010074" w:rsidRDefault="0001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74" w:rsidRDefault="00010074" w:rsidP="003C5141">
      <w:r>
        <w:separator/>
      </w:r>
    </w:p>
  </w:footnote>
  <w:footnote w:type="continuationSeparator" w:id="0">
    <w:p w:rsidR="00010074" w:rsidRDefault="0001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99974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4F43D2">
          <w:rPr>
            <w:rFonts w:ascii="PT Astra Serif" w:hAnsi="PT Astra Serif"/>
            <w:noProof/>
            <w:sz w:val="24"/>
          </w:rPr>
          <w:t>2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317066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915F1" w:rsidRPr="009915F1" w:rsidRDefault="009915F1" w:rsidP="009915F1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915F1">
          <w:rPr>
            <w:rFonts w:ascii="PT Astra Serif" w:hAnsi="PT Astra Serif"/>
            <w:sz w:val="22"/>
            <w:szCs w:val="22"/>
          </w:rPr>
          <w:fldChar w:fldCharType="begin"/>
        </w:r>
        <w:r w:rsidRPr="009915F1">
          <w:rPr>
            <w:rFonts w:ascii="PT Astra Serif" w:hAnsi="PT Astra Serif"/>
            <w:sz w:val="22"/>
            <w:szCs w:val="22"/>
          </w:rPr>
          <w:instrText>PAGE   \* MERGEFORMAT</w:instrText>
        </w:r>
        <w:r w:rsidRPr="009915F1">
          <w:rPr>
            <w:rFonts w:ascii="PT Astra Serif" w:hAnsi="PT Astra Serif"/>
            <w:sz w:val="22"/>
            <w:szCs w:val="22"/>
          </w:rPr>
          <w:fldChar w:fldCharType="separate"/>
        </w:r>
        <w:r w:rsidR="004F43D2">
          <w:rPr>
            <w:rFonts w:ascii="PT Astra Serif" w:hAnsi="PT Astra Serif"/>
            <w:noProof/>
            <w:sz w:val="22"/>
            <w:szCs w:val="22"/>
          </w:rPr>
          <w:t>3</w:t>
        </w:r>
        <w:r w:rsidRPr="009915F1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8278C"/>
    <w:rsid w:val="003C5141"/>
    <w:rsid w:val="003D100B"/>
    <w:rsid w:val="003D688F"/>
    <w:rsid w:val="00423003"/>
    <w:rsid w:val="0048136D"/>
    <w:rsid w:val="0049624D"/>
    <w:rsid w:val="0049752D"/>
    <w:rsid w:val="004B0DBB"/>
    <w:rsid w:val="004C6A75"/>
    <w:rsid w:val="004F43D2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915F1"/>
    <w:rsid w:val="009C4E86"/>
    <w:rsid w:val="009D583A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E21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E2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up-ueg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86.mchs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86.rospotrebnadzor.ru/deyatelnost-strukturnyix-podrazdelenij/territorialnyij-otdel-v-g.yugorske-i-sovetskom-rajo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sn.admhmao.ru/struktura/otdels.php?SECTION_ID=98106" TargetMode="External"/><Relationship Id="rId14" Type="http://schemas.openxmlformats.org/officeDocument/2006/relationships/hyperlink" Target="https://mfc.admhma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3</Pages>
  <Words>594</Words>
  <Characters>5275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16</cp:revision>
  <cp:lastPrinted>2025-07-23T09:45:00Z</cp:lastPrinted>
  <dcterms:created xsi:type="dcterms:W3CDTF">2023-05-29T06:47:00Z</dcterms:created>
  <dcterms:modified xsi:type="dcterms:W3CDTF">2025-07-28T06:20:00Z</dcterms:modified>
</cp:coreProperties>
</file>